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25" w:rsidRPr="007120AC" w:rsidRDefault="004D1147" w:rsidP="00523625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  <w:r w:rsidR="00523625" w:rsidRPr="007120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3625" w:rsidRPr="007120AC" w:rsidRDefault="00523625" w:rsidP="00523625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7120AC">
        <w:rPr>
          <w:rFonts w:ascii="Times New Roman" w:hAnsi="Times New Roman" w:cs="Times New Roman"/>
          <w:sz w:val="26"/>
          <w:szCs w:val="26"/>
        </w:rPr>
        <w:t>решени</w:t>
      </w:r>
      <w:r w:rsidR="004D1147">
        <w:rPr>
          <w:rFonts w:ascii="Times New Roman" w:hAnsi="Times New Roman" w:cs="Times New Roman"/>
          <w:sz w:val="26"/>
          <w:szCs w:val="26"/>
        </w:rPr>
        <w:t>ем</w:t>
      </w:r>
      <w:r w:rsidRPr="007120AC">
        <w:rPr>
          <w:rFonts w:ascii="Times New Roman" w:hAnsi="Times New Roman" w:cs="Times New Roman"/>
          <w:sz w:val="26"/>
          <w:szCs w:val="26"/>
        </w:rPr>
        <w:t xml:space="preserve"> </w:t>
      </w:r>
      <w:r w:rsidR="00957C66">
        <w:rPr>
          <w:rFonts w:ascii="Times New Roman" w:hAnsi="Times New Roman" w:cs="Times New Roman"/>
          <w:sz w:val="26"/>
          <w:szCs w:val="26"/>
        </w:rPr>
        <w:t>Норильского</w:t>
      </w:r>
      <w:r w:rsidRPr="007120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3625" w:rsidRPr="007120AC" w:rsidRDefault="00957C66" w:rsidP="00523625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</w:t>
      </w:r>
      <w:r w:rsidR="002027EE">
        <w:rPr>
          <w:rFonts w:ascii="Times New Roman" w:hAnsi="Times New Roman" w:cs="Times New Roman"/>
          <w:sz w:val="26"/>
          <w:szCs w:val="26"/>
        </w:rPr>
        <w:t>ов</w:t>
      </w:r>
    </w:p>
    <w:p w:rsidR="00E95458" w:rsidRPr="007120AC" w:rsidRDefault="00523625" w:rsidP="007120AC">
      <w:pPr>
        <w:shd w:val="clear" w:color="auto" w:fill="FFFFFF"/>
        <w:suppressAutoHyphens/>
        <w:ind w:left="496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20AC">
        <w:rPr>
          <w:rFonts w:ascii="Times New Roman" w:hAnsi="Times New Roman" w:cs="Times New Roman"/>
          <w:sz w:val="26"/>
          <w:szCs w:val="26"/>
        </w:rPr>
        <w:t>от «</w:t>
      </w:r>
      <w:r w:rsidR="00126B0E">
        <w:rPr>
          <w:rFonts w:ascii="Times New Roman" w:hAnsi="Times New Roman" w:cs="Times New Roman"/>
          <w:sz w:val="26"/>
          <w:szCs w:val="26"/>
        </w:rPr>
        <w:t xml:space="preserve"> 21 </w:t>
      </w:r>
      <w:r w:rsidRPr="007120AC">
        <w:rPr>
          <w:rFonts w:ascii="Times New Roman" w:hAnsi="Times New Roman" w:cs="Times New Roman"/>
          <w:sz w:val="26"/>
          <w:szCs w:val="26"/>
        </w:rPr>
        <w:t>»</w:t>
      </w:r>
      <w:r w:rsidR="00126B0E">
        <w:rPr>
          <w:rFonts w:ascii="Times New Roman" w:hAnsi="Times New Roman" w:cs="Times New Roman"/>
          <w:sz w:val="26"/>
          <w:szCs w:val="26"/>
        </w:rPr>
        <w:t xml:space="preserve"> мая </w:t>
      </w:r>
      <w:r w:rsidRPr="007120AC">
        <w:rPr>
          <w:rFonts w:ascii="Times New Roman" w:hAnsi="Times New Roman" w:cs="Times New Roman"/>
          <w:sz w:val="26"/>
          <w:szCs w:val="26"/>
        </w:rPr>
        <w:t>201</w:t>
      </w:r>
      <w:r w:rsidR="002749B0" w:rsidRPr="007120AC">
        <w:rPr>
          <w:rFonts w:ascii="Times New Roman" w:hAnsi="Times New Roman" w:cs="Times New Roman"/>
          <w:sz w:val="26"/>
          <w:szCs w:val="26"/>
        </w:rPr>
        <w:t>3</w:t>
      </w:r>
      <w:r w:rsidRPr="007120AC">
        <w:rPr>
          <w:rFonts w:ascii="Times New Roman" w:hAnsi="Times New Roman" w:cs="Times New Roman"/>
          <w:sz w:val="26"/>
          <w:szCs w:val="26"/>
        </w:rPr>
        <w:t xml:space="preserve"> г</w:t>
      </w:r>
      <w:r w:rsidR="00126B0E">
        <w:rPr>
          <w:rFonts w:ascii="Times New Roman" w:hAnsi="Times New Roman" w:cs="Times New Roman"/>
          <w:sz w:val="26"/>
          <w:szCs w:val="26"/>
        </w:rPr>
        <w:t>ода</w:t>
      </w:r>
      <w:r w:rsidRPr="007120AC">
        <w:rPr>
          <w:rFonts w:ascii="Times New Roman" w:hAnsi="Times New Roman" w:cs="Times New Roman"/>
          <w:sz w:val="26"/>
          <w:szCs w:val="26"/>
        </w:rPr>
        <w:t xml:space="preserve"> № </w:t>
      </w:r>
      <w:r w:rsidR="00126B0E">
        <w:rPr>
          <w:rFonts w:ascii="Times New Roman" w:hAnsi="Times New Roman" w:cs="Times New Roman"/>
          <w:sz w:val="26"/>
          <w:szCs w:val="26"/>
        </w:rPr>
        <w:t>10/4-201</w:t>
      </w:r>
    </w:p>
    <w:p w:rsidR="0055670A" w:rsidRPr="007120AC" w:rsidRDefault="0055670A" w:rsidP="00A11E9E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71E11" w:rsidRPr="007120AC" w:rsidRDefault="00E95458" w:rsidP="00A11E9E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b/>
          <w:caps/>
          <w:color w:val="000000"/>
          <w:sz w:val="26"/>
          <w:szCs w:val="26"/>
        </w:rPr>
      </w:pPr>
      <w:r w:rsidRPr="007120AC">
        <w:rPr>
          <w:rFonts w:ascii="Times New Roman" w:hAnsi="Times New Roman" w:cs="Times New Roman"/>
          <w:b/>
          <w:caps/>
          <w:color w:val="000000"/>
          <w:sz w:val="26"/>
          <w:szCs w:val="26"/>
        </w:rPr>
        <w:t>С</w:t>
      </w:r>
      <w:r w:rsidR="00CA4336" w:rsidRPr="007120AC">
        <w:rPr>
          <w:rFonts w:ascii="Times New Roman" w:hAnsi="Times New Roman" w:cs="Times New Roman"/>
          <w:b/>
          <w:caps/>
          <w:color w:val="000000"/>
          <w:sz w:val="26"/>
          <w:szCs w:val="26"/>
        </w:rPr>
        <w:t>остав</w:t>
      </w:r>
    </w:p>
    <w:p w:rsidR="001E6FDC" w:rsidRDefault="00CF15C5" w:rsidP="00E95458">
      <w:pPr>
        <w:shd w:val="clear" w:color="auto" w:fill="FFFFFF"/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7120AC">
        <w:rPr>
          <w:rFonts w:ascii="Times New Roman" w:hAnsi="Times New Roman" w:cs="Times New Roman"/>
          <w:sz w:val="26"/>
          <w:szCs w:val="26"/>
        </w:rPr>
        <w:t>экспертной рабочей группы для проведения экспертизы</w:t>
      </w:r>
      <w:r w:rsidR="001E6F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5458" w:rsidRPr="007120AC" w:rsidRDefault="00CF15C5" w:rsidP="00E95458">
      <w:pPr>
        <w:shd w:val="clear" w:color="auto" w:fill="FFFFFF"/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7120AC">
        <w:rPr>
          <w:rFonts w:ascii="Times New Roman" w:hAnsi="Times New Roman" w:cs="Times New Roman"/>
          <w:sz w:val="26"/>
          <w:szCs w:val="26"/>
        </w:rPr>
        <w:t xml:space="preserve"> общественных инициатив</w:t>
      </w:r>
    </w:p>
    <w:p w:rsidR="00571BB9" w:rsidRPr="007120AC" w:rsidRDefault="00571BB9" w:rsidP="00E95458">
      <w:pPr>
        <w:shd w:val="clear" w:color="auto" w:fill="FFFFFF"/>
        <w:suppressAutoHyphens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8931" w:type="dxa"/>
        <w:tblInd w:w="-34" w:type="dxa"/>
        <w:tblLayout w:type="fixed"/>
        <w:tblLook w:val="04A0"/>
      </w:tblPr>
      <w:tblGrid>
        <w:gridCol w:w="2269"/>
        <w:gridCol w:w="6662"/>
      </w:tblGrid>
      <w:tr w:rsidR="00571BB9" w:rsidRPr="007120AC" w:rsidTr="001E6FDC">
        <w:trPr>
          <w:trHeight w:val="824"/>
        </w:trPr>
        <w:tc>
          <w:tcPr>
            <w:tcW w:w="2269" w:type="dxa"/>
          </w:tcPr>
          <w:p w:rsidR="00571BB9" w:rsidRPr="007120AC" w:rsidRDefault="00571BB9" w:rsidP="002027EE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Ружников А.Б</w:t>
            </w:r>
            <w:r w:rsidR="005437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hideMark/>
          </w:tcPr>
          <w:p w:rsidR="007120AC" w:rsidRPr="007120AC" w:rsidRDefault="00571BB9" w:rsidP="006729B6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729B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уководитель 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Норильска, председатель;</w:t>
            </w:r>
          </w:p>
        </w:tc>
      </w:tr>
      <w:tr w:rsidR="00571BB9" w:rsidRPr="007120AC" w:rsidTr="001E6FDC">
        <w:trPr>
          <w:trHeight w:val="699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Комарова Л.Л.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</w:t>
            </w:r>
            <w:r w:rsidR="007643C0">
              <w:rPr>
                <w:rFonts w:ascii="Times New Roman" w:hAnsi="Times New Roman" w:cs="Times New Roman"/>
                <w:sz w:val="26"/>
                <w:szCs w:val="26"/>
              </w:rPr>
              <w:t>Руководителя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по социальной политике, заместитель председателя</w:t>
            </w:r>
            <w:r w:rsidR="006729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71BB9" w:rsidRPr="006729B6" w:rsidRDefault="00571BB9" w:rsidP="007120AC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227651" w:rsidRPr="007120AC" w:rsidTr="009D10C7">
        <w:trPr>
          <w:trHeight w:val="353"/>
        </w:trPr>
        <w:tc>
          <w:tcPr>
            <w:tcW w:w="8931" w:type="dxa"/>
            <w:gridSpan w:val="2"/>
          </w:tcPr>
          <w:p w:rsidR="00227651" w:rsidRPr="00227651" w:rsidRDefault="00227651" w:rsidP="001E6FDC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7651">
              <w:rPr>
                <w:rFonts w:ascii="Times New Roman" w:hAnsi="Times New Roman" w:cs="Times New Roman"/>
                <w:sz w:val="26"/>
                <w:szCs w:val="26"/>
              </w:rPr>
              <w:t>Члены экспертной рабочей группы:</w:t>
            </w:r>
          </w:p>
          <w:p w:rsidR="00227651" w:rsidRPr="006729B6" w:rsidRDefault="00227651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571BB9" w:rsidRPr="007120AC" w:rsidTr="001E6FDC">
        <w:trPr>
          <w:trHeight w:val="144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Пестряков А.А.</w:t>
            </w:r>
          </w:p>
        </w:tc>
        <w:tc>
          <w:tcPr>
            <w:tcW w:w="6662" w:type="dxa"/>
            <w:hideMark/>
          </w:tcPr>
          <w:p w:rsidR="00571BB9" w:rsidRPr="007120AC" w:rsidRDefault="00571BB9" w:rsidP="001E6FDC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епутат Норильского городского Совета депутатов, руководитель исполкома Норильского местного отделения Всероссийской политической Партии «Единая Россия»;</w:t>
            </w:r>
          </w:p>
        </w:tc>
      </w:tr>
      <w:tr w:rsidR="00571BB9" w:rsidRPr="007120AC" w:rsidTr="001E6FDC">
        <w:trPr>
          <w:trHeight w:val="35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Соломаха Л.А.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редседатель постоянной комиссии по законности и местному самоуправлению Норильского городского Совета депутатов;</w:t>
            </w:r>
          </w:p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35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Зырянова И.А.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ачальник экспертно – правового отдела Норильского городского Совета депутатов;</w:t>
            </w:r>
          </w:p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35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Ситников А.Н.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</w:t>
            </w:r>
            <w:r w:rsidR="002027EE">
              <w:rPr>
                <w:rFonts w:ascii="Times New Roman" w:hAnsi="Times New Roman" w:cs="Times New Roman"/>
                <w:sz w:val="26"/>
                <w:szCs w:val="26"/>
              </w:rPr>
              <w:t>Правового у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правления Администрации города Норильска;</w:t>
            </w:r>
          </w:p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35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55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Леу Л.А.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ачальник отдела по работе с общественными объединениями Норильского городского Совета депутатов;</w:t>
            </w:r>
          </w:p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35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Садчиков В.И.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 xml:space="preserve"> и.о.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Управления региональных проектов ЗФ ОАО «ГМК «Норильский </w:t>
            </w:r>
            <w:r w:rsidR="002027E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икель»;</w:t>
            </w:r>
          </w:p>
          <w:p w:rsidR="00571BB9" w:rsidRPr="007120AC" w:rsidRDefault="00571BB9" w:rsidP="00267449">
            <w:pPr>
              <w:tabs>
                <w:tab w:val="left" w:pos="459"/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46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Федосеев Д.С.</w:t>
            </w:r>
          </w:p>
        </w:tc>
        <w:tc>
          <w:tcPr>
            <w:tcW w:w="6662" w:type="dxa"/>
            <w:hideMark/>
          </w:tcPr>
          <w:p w:rsidR="00571BB9" w:rsidRDefault="00571BB9" w:rsidP="00267449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редседатель Молодёжного парламента города Норильска;</w:t>
            </w:r>
          </w:p>
          <w:p w:rsidR="001E6FDC" w:rsidRPr="007120AC" w:rsidRDefault="001E6FDC" w:rsidP="00267449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46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Рожкова А.И.</w:t>
            </w:r>
          </w:p>
        </w:tc>
        <w:tc>
          <w:tcPr>
            <w:tcW w:w="6662" w:type="dxa"/>
            <w:hideMark/>
          </w:tcPr>
          <w:p w:rsidR="00571BB9" w:rsidRPr="007120AC" w:rsidRDefault="00571BB9" w:rsidP="00267449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редседатель Норильской местной организации общероссийской организации «Всероссийское общество инвалидов»</w:t>
            </w:r>
            <w:r w:rsidR="007120AC" w:rsidRPr="007120A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71BB9" w:rsidRPr="007120AC" w:rsidRDefault="00571BB9" w:rsidP="00267449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BB9" w:rsidRPr="007120AC" w:rsidTr="001E6FDC">
        <w:trPr>
          <w:trHeight w:val="463"/>
        </w:trPr>
        <w:tc>
          <w:tcPr>
            <w:tcW w:w="2269" w:type="dxa"/>
          </w:tcPr>
          <w:p w:rsidR="00571BB9" w:rsidRPr="007120AC" w:rsidRDefault="00571BB9" w:rsidP="00267449">
            <w:pPr>
              <w:tabs>
                <w:tab w:val="left" w:pos="639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Потеряхин В.В.</w:t>
            </w:r>
          </w:p>
        </w:tc>
        <w:tc>
          <w:tcPr>
            <w:tcW w:w="6662" w:type="dxa"/>
            <w:hideMark/>
          </w:tcPr>
          <w:p w:rsidR="00571BB9" w:rsidRPr="007120AC" w:rsidRDefault="00571BB9" w:rsidP="007120AC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20A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120AC">
              <w:rPr>
                <w:rFonts w:ascii="Times New Roman" w:hAnsi="Times New Roman" w:cs="Times New Roman"/>
                <w:sz w:val="26"/>
                <w:szCs w:val="26"/>
              </w:rPr>
              <w:t>енеральный директор ООО «Холод», председатель Союза предпринимателей «Поддержка».</w:t>
            </w:r>
          </w:p>
        </w:tc>
      </w:tr>
    </w:tbl>
    <w:p w:rsidR="003D44A5" w:rsidRDefault="003D44A5" w:rsidP="007120AC">
      <w:pPr>
        <w:shd w:val="clear" w:color="auto" w:fill="FFFFFF"/>
        <w:suppressAutoHyphens/>
        <w:ind w:left="43" w:hanging="43"/>
      </w:pPr>
    </w:p>
    <w:sectPr w:rsidR="003D44A5" w:rsidSect="001E6FDC">
      <w:headerReference w:type="even" r:id="rId7"/>
      <w:headerReference w:type="default" r:id="rId8"/>
      <w:pgSz w:w="11909" w:h="16834"/>
      <w:pgMar w:top="851" w:right="1134" w:bottom="851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179" w:rsidRDefault="00967179">
      <w:r>
        <w:separator/>
      </w:r>
    </w:p>
  </w:endnote>
  <w:endnote w:type="continuationSeparator" w:id="1">
    <w:p w:rsidR="00967179" w:rsidRDefault="00967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179" w:rsidRDefault="00967179">
      <w:r>
        <w:separator/>
      </w:r>
    </w:p>
  </w:footnote>
  <w:footnote w:type="continuationSeparator" w:id="1">
    <w:p w:rsidR="00967179" w:rsidRDefault="00967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AC" w:rsidRDefault="00A14317" w:rsidP="00B07CD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120A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120AC" w:rsidRDefault="007120AC" w:rsidP="00B07CD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AC" w:rsidRDefault="007120AC" w:rsidP="00B07CDE">
    <w:pPr>
      <w:pStyle w:val="a4"/>
      <w:ind w:right="360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B2326"/>
    <w:multiLevelType w:val="hybridMultilevel"/>
    <w:tmpl w:val="D30CFDEC"/>
    <w:lvl w:ilvl="0" w:tplc="CEB4577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97D5B0F"/>
    <w:multiLevelType w:val="hybridMultilevel"/>
    <w:tmpl w:val="9F88A210"/>
    <w:lvl w:ilvl="0" w:tplc="3774C9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94D6BC0"/>
    <w:multiLevelType w:val="hybridMultilevel"/>
    <w:tmpl w:val="C910EADC"/>
    <w:lvl w:ilvl="0" w:tplc="72FCA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074"/>
    <w:rsid w:val="000F2AD5"/>
    <w:rsid w:val="00126B0E"/>
    <w:rsid w:val="001E6FDC"/>
    <w:rsid w:val="002027EE"/>
    <w:rsid w:val="00212A11"/>
    <w:rsid w:val="00227651"/>
    <w:rsid w:val="00267449"/>
    <w:rsid w:val="002749B0"/>
    <w:rsid w:val="002A0417"/>
    <w:rsid w:val="00366876"/>
    <w:rsid w:val="003715E3"/>
    <w:rsid w:val="003C57D0"/>
    <w:rsid w:val="003D44A5"/>
    <w:rsid w:val="00410C4C"/>
    <w:rsid w:val="0041626B"/>
    <w:rsid w:val="004D1147"/>
    <w:rsid w:val="00523625"/>
    <w:rsid w:val="005437A3"/>
    <w:rsid w:val="0055670A"/>
    <w:rsid w:val="00571BB9"/>
    <w:rsid w:val="00571E11"/>
    <w:rsid w:val="005E4AAB"/>
    <w:rsid w:val="00625D0F"/>
    <w:rsid w:val="006544A4"/>
    <w:rsid w:val="00662989"/>
    <w:rsid w:val="006729B6"/>
    <w:rsid w:val="006B2CDD"/>
    <w:rsid w:val="006D5CF8"/>
    <w:rsid w:val="00706BFE"/>
    <w:rsid w:val="007120AC"/>
    <w:rsid w:val="00717DAE"/>
    <w:rsid w:val="00723C94"/>
    <w:rsid w:val="00757935"/>
    <w:rsid w:val="007643C0"/>
    <w:rsid w:val="007D72C5"/>
    <w:rsid w:val="007E360D"/>
    <w:rsid w:val="00844211"/>
    <w:rsid w:val="00862450"/>
    <w:rsid w:val="008E0DC1"/>
    <w:rsid w:val="008E2CDA"/>
    <w:rsid w:val="008F563E"/>
    <w:rsid w:val="00921C43"/>
    <w:rsid w:val="00943219"/>
    <w:rsid w:val="00957C66"/>
    <w:rsid w:val="00967179"/>
    <w:rsid w:val="00984CD3"/>
    <w:rsid w:val="00996009"/>
    <w:rsid w:val="009A2A67"/>
    <w:rsid w:val="009E25BF"/>
    <w:rsid w:val="00A11E9E"/>
    <w:rsid w:val="00A14317"/>
    <w:rsid w:val="00A238C1"/>
    <w:rsid w:val="00A41FA6"/>
    <w:rsid w:val="00A860D0"/>
    <w:rsid w:val="00AF2D03"/>
    <w:rsid w:val="00B01CFC"/>
    <w:rsid w:val="00B07CDE"/>
    <w:rsid w:val="00B1714B"/>
    <w:rsid w:val="00B76876"/>
    <w:rsid w:val="00BD601C"/>
    <w:rsid w:val="00C01B9E"/>
    <w:rsid w:val="00C70B53"/>
    <w:rsid w:val="00CA4336"/>
    <w:rsid w:val="00CA5E1B"/>
    <w:rsid w:val="00CB2EB4"/>
    <w:rsid w:val="00CF15C5"/>
    <w:rsid w:val="00D30652"/>
    <w:rsid w:val="00E95458"/>
    <w:rsid w:val="00EE779B"/>
    <w:rsid w:val="00F035C2"/>
    <w:rsid w:val="00F37D92"/>
    <w:rsid w:val="00F751F0"/>
    <w:rsid w:val="00FC7074"/>
    <w:rsid w:val="00FD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07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C7074"/>
  </w:style>
  <w:style w:type="paragraph" w:styleId="a4">
    <w:name w:val="header"/>
    <w:basedOn w:val="a"/>
    <w:rsid w:val="00FC707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954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6729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729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501-2</dc:creator>
  <cp:keywords/>
  <cp:lastModifiedBy>Данько</cp:lastModifiedBy>
  <cp:revision>16</cp:revision>
  <cp:lastPrinted>2013-05-22T07:38:00Z</cp:lastPrinted>
  <dcterms:created xsi:type="dcterms:W3CDTF">2013-05-17T01:45:00Z</dcterms:created>
  <dcterms:modified xsi:type="dcterms:W3CDTF">2013-05-22T07:38:00Z</dcterms:modified>
</cp:coreProperties>
</file>